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217674A3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Конкурсе и подачей Заявки, Участник Конкурса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</w:t>
      </w:r>
      <w:r w:rsidRPr="002E6AB1">
        <w:rPr>
          <w:shd w:val="clear" w:color="auto" w:fill="FFFFFF"/>
        </w:rPr>
        <w:lastRenderedPageBreak/>
        <w:t xml:space="preserve">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0BD6B205" w14:textId="77777777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кодекса);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</w:t>
      </w:r>
      <w:r w:rsidRPr="005802DE">
        <w:lastRenderedPageBreak/>
        <w:t xml:space="preserve">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31209653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 xml:space="preserve">. </w:t>
      </w:r>
      <w:proofErr w:type="gramStart"/>
      <w:r w:rsidRPr="001952D6">
        <w:rPr>
          <w:snapToGrid w:val="0"/>
        </w:rPr>
        <w:t>(</w:t>
      </w:r>
      <w:r>
        <w:rPr>
          <w:snapToGrid w:val="0"/>
        </w:rPr>
        <w:t>Пример:</w:t>
      </w:r>
      <w:proofErr w:type="gramEnd"/>
      <w:r>
        <w:rPr>
          <w:snapToGrid w:val="0"/>
        </w:rPr>
        <w:t xml:space="preserve"> </w:t>
      </w:r>
      <w:r w:rsidRPr="001952D6">
        <w:rPr>
          <w:snapToGrid w:val="0"/>
        </w:rPr>
        <w:t xml:space="preserve">«Обеспечительный платёж по </w:t>
      </w:r>
      <w:r>
        <w:rPr>
          <w:snapToGrid w:val="0"/>
        </w:rPr>
        <w:t>конкурсу</w:t>
      </w:r>
      <w:r w:rsidRPr="001952D6">
        <w:rPr>
          <w:snapToGrid w:val="0"/>
        </w:rPr>
        <w:t xml:space="preserve"> </w:t>
      </w:r>
      <w:r w:rsidR="006D7ED5">
        <w:rPr>
          <w:snapToGrid w:val="0"/>
        </w:rPr>
        <w:br/>
      </w:r>
      <w:r w:rsidR="006D7ED5" w:rsidRPr="001952D6">
        <w:rPr>
          <w:snapToGrid w:val="0"/>
        </w:rPr>
        <w:t xml:space="preserve">№ </w:t>
      </w:r>
      <w:r w:rsidR="006D7ED5">
        <w:rPr>
          <w:snapToGrid w:val="0"/>
        </w:rPr>
        <w:t xml:space="preserve">ЭТП </w:t>
      </w:r>
      <w:r w:rsidR="006D7ED5" w:rsidRPr="002263E9">
        <w:rPr>
          <w:snapToGrid w:val="0"/>
        </w:rPr>
        <w:t>РАД</w:t>
      </w:r>
      <w:r w:rsidR="006D7ED5">
        <w:rPr>
          <w:snapToGrid w:val="0"/>
        </w:rPr>
        <w:t xml:space="preserve"> </w:t>
      </w:r>
      <w:r w:rsidR="006D7ED5" w:rsidRPr="002263E9">
        <w:rPr>
          <w:snapToGrid w:val="0"/>
        </w:rPr>
        <w:t>___</w:t>
      </w:r>
      <w:r w:rsidR="006D7ED5">
        <w:t xml:space="preserve"> </w:t>
      </w:r>
      <w:r w:rsidR="006D7ED5" w:rsidRPr="00D534A0">
        <w:rPr>
          <w:b/>
          <w:snapToGrid w:val="0"/>
        </w:rPr>
        <w:t xml:space="preserve">по определению </w:t>
      </w:r>
      <w:r w:rsidR="00A74D50" w:rsidRPr="00D472A9">
        <w:rPr>
          <w:b/>
          <w:iCs/>
        </w:rPr>
        <w:t xml:space="preserve">подрядчика на выполнение ПИР, авторский надзор по титулу: Реконструкция ПС 110 </w:t>
      </w:r>
      <w:proofErr w:type="spellStart"/>
      <w:r w:rsidR="00A74D50" w:rsidRPr="00D472A9">
        <w:rPr>
          <w:b/>
          <w:iCs/>
        </w:rPr>
        <w:t>кВ</w:t>
      </w:r>
      <w:proofErr w:type="spellEnd"/>
      <w:r w:rsidR="00A74D50" w:rsidRPr="00D472A9">
        <w:rPr>
          <w:b/>
          <w:iCs/>
        </w:rPr>
        <w:t xml:space="preserve"> № 802 "Духанино" с заменой 2-х </w:t>
      </w:r>
      <w:proofErr w:type="spellStart"/>
      <w:r w:rsidR="00A74D50" w:rsidRPr="00D472A9">
        <w:rPr>
          <w:b/>
          <w:iCs/>
        </w:rPr>
        <w:t>тр</w:t>
      </w:r>
      <w:proofErr w:type="spellEnd"/>
      <w:r w:rsidR="00A74D50" w:rsidRPr="00D472A9">
        <w:rPr>
          <w:b/>
          <w:iCs/>
        </w:rPr>
        <w:t xml:space="preserve">-ров 110 </w:t>
      </w:r>
      <w:proofErr w:type="spellStart"/>
      <w:r w:rsidR="00A74D50" w:rsidRPr="00D472A9">
        <w:rPr>
          <w:b/>
          <w:iCs/>
        </w:rPr>
        <w:t>кВ</w:t>
      </w:r>
      <w:proofErr w:type="spellEnd"/>
      <w:r w:rsidR="00A74D50" w:rsidRPr="00D472A9">
        <w:rPr>
          <w:b/>
          <w:iCs/>
        </w:rPr>
        <w:t xml:space="preserve">, Реконструкция ОРУ 110 </w:t>
      </w:r>
      <w:proofErr w:type="spellStart"/>
      <w:r w:rsidR="00A74D50" w:rsidRPr="00D472A9">
        <w:rPr>
          <w:b/>
          <w:iCs/>
        </w:rPr>
        <w:t>кВ</w:t>
      </w:r>
      <w:proofErr w:type="spellEnd"/>
      <w:r w:rsidR="00A74D50" w:rsidRPr="00D472A9">
        <w:rPr>
          <w:b/>
          <w:iCs/>
        </w:rPr>
        <w:t xml:space="preserve"> с заменой ОД и </w:t>
      </w:r>
      <w:proofErr w:type="gramStart"/>
      <w:r w:rsidR="00A74D50" w:rsidRPr="00D472A9">
        <w:rPr>
          <w:b/>
          <w:iCs/>
        </w:rPr>
        <w:t>КЗ</w:t>
      </w:r>
      <w:proofErr w:type="gramEnd"/>
      <w:r w:rsidR="00A74D50" w:rsidRPr="00D472A9">
        <w:rPr>
          <w:b/>
          <w:iCs/>
        </w:rPr>
        <w:t xml:space="preserve"> 110 </w:t>
      </w:r>
      <w:proofErr w:type="spellStart"/>
      <w:r w:rsidR="00A74D50" w:rsidRPr="00D472A9">
        <w:rPr>
          <w:b/>
          <w:iCs/>
        </w:rPr>
        <w:t>кВ</w:t>
      </w:r>
      <w:proofErr w:type="spellEnd"/>
      <w:r w:rsidR="00A74D50">
        <w:rPr>
          <w:b/>
          <w:iCs/>
        </w:rPr>
        <w:t xml:space="preserve">, РУ 10 </w:t>
      </w:r>
      <w:proofErr w:type="spellStart"/>
      <w:r w:rsidR="00A74D50">
        <w:rPr>
          <w:b/>
          <w:iCs/>
        </w:rPr>
        <w:t>кВ</w:t>
      </w:r>
      <w:proofErr w:type="spellEnd"/>
      <w:r w:rsidR="00A74D50">
        <w:rPr>
          <w:b/>
          <w:iCs/>
        </w:rPr>
        <w:t xml:space="preserve">, </w:t>
      </w:r>
      <w:proofErr w:type="spellStart"/>
      <w:r w:rsidR="00A74D50">
        <w:rPr>
          <w:b/>
          <w:iCs/>
        </w:rPr>
        <w:t>АСТУиТМ</w:t>
      </w:r>
      <w:proofErr w:type="spellEnd"/>
      <w:r w:rsidR="00A74D50">
        <w:rPr>
          <w:b/>
          <w:iCs/>
        </w:rPr>
        <w:t xml:space="preserve">, </w:t>
      </w:r>
      <w:r w:rsidR="00A74D50">
        <w:rPr>
          <w:b/>
          <w:iCs/>
        </w:rPr>
        <w:br/>
      </w:r>
      <w:r w:rsidR="00A74D50">
        <w:rPr>
          <w:b/>
          <w:iCs/>
        </w:rPr>
        <w:t xml:space="preserve">в </w:t>
      </w:r>
      <w:proofErr w:type="spellStart"/>
      <w:r w:rsidR="00A74D50">
        <w:rPr>
          <w:b/>
          <w:iCs/>
        </w:rPr>
        <w:t>т.ч</w:t>
      </w:r>
      <w:proofErr w:type="spellEnd"/>
      <w:r w:rsidR="00A74D50">
        <w:rPr>
          <w:b/>
          <w:iCs/>
        </w:rPr>
        <w:t>. ПИР,</w:t>
      </w:r>
      <w:r w:rsidR="00A74D50" w:rsidRPr="00D472A9">
        <w:rPr>
          <w:b/>
          <w:iCs/>
        </w:rPr>
        <w:t xml:space="preserve"> МО, </w:t>
      </w:r>
      <w:proofErr w:type="spellStart"/>
      <w:r w:rsidR="00A74D50" w:rsidRPr="00D472A9">
        <w:rPr>
          <w:b/>
          <w:iCs/>
        </w:rPr>
        <w:t>Истринский</w:t>
      </w:r>
      <w:proofErr w:type="spellEnd"/>
      <w:r w:rsidR="00A74D50" w:rsidRPr="00D472A9">
        <w:rPr>
          <w:b/>
          <w:iCs/>
        </w:rPr>
        <w:t xml:space="preserve"> р-н, д. Духанино (57,66 МВА; 2,4 км; 47 шт.(РУ); </w:t>
      </w:r>
      <w:r w:rsidR="00A74D50">
        <w:rPr>
          <w:b/>
          <w:iCs/>
        </w:rPr>
        <w:br/>
      </w:r>
      <w:bookmarkStart w:id="1" w:name="_GoBack"/>
      <w:bookmarkEnd w:id="1"/>
      <w:r w:rsidR="00A74D50" w:rsidRPr="00D472A9">
        <w:rPr>
          <w:b/>
          <w:iCs/>
        </w:rPr>
        <w:t xml:space="preserve">7 411 </w:t>
      </w:r>
      <w:proofErr w:type="spellStart"/>
      <w:r w:rsidR="00A74D50" w:rsidRPr="00D472A9">
        <w:rPr>
          <w:b/>
          <w:iCs/>
        </w:rPr>
        <w:t>кв.м</w:t>
      </w:r>
      <w:proofErr w:type="spellEnd"/>
      <w:r w:rsidR="00A74D50" w:rsidRPr="00D472A9">
        <w:rPr>
          <w:b/>
          <w:iCs/>
        </w:rPr>
        <w:t xml:space="preserve">.; 317 </w:t>
      </w:r>
      <w:proofErr w:type="spellStart"/>
      <w:r w:rsidR="00A74D50" w:rsidRPr="00D472A9">
        <w:rPr>
          <w:b/>
          <w:iCs/>
        </w:rPr>
        <w:t>п.м</w:t>
      </w:r>
      <w:proofErr w:type="spellEnd"/>
      <w:r w:rsidR="00A74D50" w:rsidRPr="00D472A9">
        <w:rPr>
          <w:b/>
          <w:iCs/>
        </w:rPr>
        <w:t>.; 84 шт</w:t>
      </w:r>
      <w:proofErr w:type="gramStart"/>
      <w:r w:rsidR="00A74D50" w:rsidRPr="00D472A9">
        <w:rPr>
          <w:b/>
          <w:iCs/>
        </w:rPr>
        <w:t>.(</w:t>
      </w:r>
      <w:proofErr w:type="gramEnd"/>
      <w:r w:rsidR="00A74D50" w:rsidRPr="00D472A9">
        <w:rPr>
          <w:b/>
          <w:iCs/>
        </w:rPr>
        <w:t>прочие)) для нужд ЗЭС - филиала ПАО «</w:t>
      </w:r>
      <w:proofErr w:type="spellStart"/>
      <w:r w:rsidR="00A74D50" w:rsidRPr="00D472A9">
        <w:rPr>
          <w:b/>
          <w:iCs/>
        </w:rPr>
        <w:t>Россети</w:t>
      </w:r>
      <w:proofErr w:type="spellEnd"/>
      <w:r w:rsidR="00A74D50" w:rsidRPr="00D472A9">
        <w:rPr>
          <w:b/>
          <w:iCs/>
        </w:rPr>
        <w:t xml:space="preserve"> Московский регион»</w:t>
      </w:r>
      <w:r w:rsidR="006D7ED5" w:rsidRPr="00D534A0">
        <w:rPr>
          <w:b/>
          <w:bCs/>
        </w:rPr>
        <w:t xml:space="preserve"> </w:t>
      </w:r>
      <w:r w:rsidR="00D534A0" w:rsidRPr="00D534A0">
        <w:rPr>
          <w:b/>
          <w:snapToGrid w:val="0"/>
        </w:rPr>
        <w:t>(БЕ205</w:t>
      </w:r>
      <w:r w:rsidR="006D7ED5" w:rsidRPr="00D534A0">
        <w:rPr>
          <w:b/>
          <w:snapToGrid w:val="0"/>
        </w:rPr>
        <w:t>0; 0101041302).</w:t>
      </w:r>
    </w:p>
    <w:p w14:paraId="6FFD9413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</w:t>
      </w:r>
      <w:proofErr w:type="gramStart"/>
      <w:r w:rsidRPr="00996B0C">
        <w:t>указанному</w:t>
      </w:r>
      <w:proofErr w:type="gramEnd"/>
      <w:r w:rsidRPr="00996B0C">
        <w:t xml:space="preserve">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Конкурса.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3A98D16D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Конкурса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77777777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>ся Участникам Конкурса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25C110B2" w14:textId="77777777" w:rsidR="00DB57EA" w:rsidRPr="00996B0C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 w:rsidRPr="00996B0C">
        <w:t xml:space="preserve">Денежные средства, внесенные в качестве обеспечения заявки на участие в Конкурсе, возвращаются всем участникам Закупки  в срок </w:t>
      </w:r>
      <w:r w:rsidRPr="001D5A34">
        <w:t xml:space="preserve">не более 15 (пятнадцати) рабочих дней со дня заключения договора </w:t>
      </w:r>
      <w:r>
        <w:t>Победителем (</w:t>
      </w:r>
      <w:r w:rsidRPr="00996B0C">
        <w:t>единственным участником закупки, с которым планируется заключить договор)</w:t>
      </w:r>
      <w:r>
        <w:t xml:space="preserve">, </w:t>
      </w:r>
      <w:r w:rsidRPr="001D5A34">
        <w:t xml:space="preserve">либо со дня предоставления </w:t>
      </w:r>
      <w:r>
        <w:lastRenderedPageBreak/>
        <w:t>Победителем</w:t>
      </w:r>
      <w:r w:rsidRPr="001D5A34">
        <w:t xml:space="preserve">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>, и (или) проекте договора</w:t>
      </w:r>
      <w:r w:rsidRPr="001D5A34">
        <w:t>)</w:t>
      </w:r>
      <w:r>
        <w:t>, либо после размещения в ЕИС итогового протокола о признании закупки несостоявшейся без заключения договора</w:t>
      </w:r>
      <w:r w:rsidRPr="00996B0C">
        <w:t>.</w:t>
      </w:r>
    </w:p>
    <w:p w14:paraId="7AAA5227" w14:textId="5348D484" w:rsidR="00DB57EA" w:rsidRPr="00B27B69" w:rsidRDefault="00A179CA" w:rsidP="00DB57EA">
      <w:pPr>
        <w:pStyle w:val="aa"/>
        <w:widowControl w:val="0"/>
        <w:tabs>
          <w:tab w:val="left" w:pos="0"/>
          <w:tab w:val="left" w:pos="1276"/>
        </w:tabs>
        <w:ind w:left="0" w:firstLine="0"/>
        <w:rPr>
          <w:bCs/>
        </w:rPr>
      </w:pPr>
      <w:r>
        <w:rPr>
          <w:rFonts w:eastAsia="Calibri"/>
        </w:rPr>
        <w:t>Н</w:t>
      </w:r>
      <w:r w:rsidRPr="00A179CA">
        <w:rPr>
          <w:rFonts w:eastAsia="Calibri"/>
        </w:rPr>
        <w:t xml:space="preserve">а сумму </w:t>
      </w:r>
      <w:proofErr w:type="gramStart"/>
      <w:r w:rsidRPr="00A179CA">
        <w:rPr>
          <w:rFonts w:eastAsia="Calibri"/>
        </w:rPr>
        <w:t xml:space="preserve">денежных средств, внесенных в качестве обеспечения заявки на участие в Конкурсе начисление процентов в интересах </w:t>
      </w:r>
      <w:r>
        <w:rPr>
          <w:rFonts w:eastAsia="Calibri"/>
        </w:rPr>
        <w:t xml:space="preserve">Участника закупки </w:t>
      </w:r>
      <w:r w:rsidRPr="00A179CA">
        <w:rPr>
          <w:rFonts w:eastAsia="Calibri"/>
        </w:rPr>
        <w:t>не осуществляется</w:t>
      </w:r>
      <w:proofErr w:type="gramEnd"/>
      <w:r w:rsidRPr="00A179CA">
        <w:rPr>
          <w:rFonts w:eastAsia="Calibri"/>
        </w:rPr>
        <w:t xml:space="preserve"> и не выплачивается.</w:t>
      </w:r>
    </w:p>
    <w:p w14:paraId="731EAC09" w14:textId="47162214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Конкурсе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64DA815A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участвовать в конкурсе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конкурса),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В соответствии с условиями Конкурсной документации Принципал обязан предоставить Бенефициару финансовое обеспечение Конкурсной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2BD7ECAB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46206DBC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Настоящая Гарантия может быть изменена Гарантом. Все изменения к настоящей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lastRenderedPageBreak/>
        <w:t>Гарантии должны быть оформлены в виде письменного документа - Изменения к независимой гарантии.</w:t>
      </w:r>
    </w:p>
    <w:p w14:paraId="647D03DC" w14:textId="75C91323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BBE0DC" w14:textId="77777777" w:rsidR="0009018C" w:rsidRDefault="0009018C" w:rsidP="00DB57EA">
      <w:pPr>
        <w:spacing w:after="0" w:line="240" w:lineRule="auto"/>
      </w:pPr>
      <w:r>
        <w:separator/>
      </w:r>
    </w:p>
  </w:endnote>
  <w:endnote w:type="continuationSeparator" w:id="0">
    <w:p w14:paraId="59D97C69" w14:textId="77777777" w:rsidR="0009018C" w:rsidRDefault="0009018C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Times New Roman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972BE4" w14:textId="77777777" w:rsidR="0009018C" w:rsidRDefault="0009018C" w:rsidP="00DB57EA">
      <w:pPr>
        <w:spacing w:after="0" w:line="240" w:lineRule="auto"/>
      </w:pPr>
      <w:r>
        <w:separator/>
      </w:r>
    </w:p>
  </w:footnote>
  <w:footnote w:type="continuationSeparator" w:id="0">
    <w:p w14:paraId="575930C4" w14:textId="77777777" w:rsidR="0009018C" w:rsidRDefault="0009018C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7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6"/>
  </w:num>
  <w:num w:numId="6">
    <w:abstractNumId w:val="7"/>
  </w:num>
  <w:num w:numId="7">
    <w:abstractNumId w:val="9"/>
  </w:num>
  <w:num w:numId="8">
    <w:abstractNumId w:val="18"/>
  </w:num>
  <w:num w:numId="9">
    <w:abstractNumId w:val="17"/>
  </w:num>
  <w:num w:numId="10">
    <w:abstractNumId w:val="8"/>
  </w:num>
  <w:num w:numId="11">
    <w:abstractNumId w:val="2"/>
  </w:num>
  <w:num w:numId="12">
    <w:abstractNumId w:val="14"/>
  </w:num>
  <w:num w:numId="13">
    <w:abstractNumId w:val="15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9018C"/>
    <w:rsid w:val="000C29F5"/>
    <w:rsid w:val="000C76ED"/>
    <w:rsid w:val="00110617"/>
    <w:rsid w:val="00165639"/>
    <w:rsid w:val="002177AF"/>
    <w:rsid w:val="00272F0A"/>
    <w:rsid w:val="002E6AB1"/>
    <w:rsid w:val="00377582"/>
    <w:rsid w:val="004B6DDB"/>
    <w:rsid w:val="006276E6"/>
    <w:rsid w:val="006D7ED5"/>
    <w:rsid w:val="00816383"/>
    <w:rsid w:val="008F1EB2"/>
    <w:rsid w:val="00906EEB"/>
    <w:rsid w:val="00996B0C"/>
    <w:rsid w:val="009F1CE9"/>
    <w:rsid w:val="00A179CA"/>
    <w:rsid w:val="00A74D50"/>
    <w:rsid w:val="00B37250"/>
    <w:rsid w:val="00C34264"/>
    <w:rsid w:val="00D071E5"/>
    <w:rsid w:val="00D534A0"/>
    <w:rsid w:val="00DB57EA"/>
    <w:rsid w:val="00E42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78038-FF2B-4083-BC9A-EB0BE06A7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2163</Words>
  <Characters>12333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Калитина Татьяна Николаевна</cp:lastModifiedBy>
  <cp:revision>8</cp:revision>
  <dcterms:created xsi:type="dcterms:W3CDTF">2024-11-13T16:49:00Z</dcterms:created>
  <dcterms:modified xsi:type="dcterms:W3CDTF">2025-03-05T11:53:00Z</dcterms:modified>
</cp:coreProperties>
</file>